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B99A" w14:textId="3555F641" w:rsidR="00830880" w:rsidRPr="00830880" w:rsidRDefault="00830880" w:rsidP="00830880">
      <w:pPr>
        <w:pBdr>
          <w:bottom w:val="single" w:sz="6" w:space="15" w:color="D5D5D5"/>
        </w:pBdr>
        <w:spacing w:after="150" w:line="240" w:lineRule="auto"/>
        <w:ind w:left="-284" w:right="-284"/>
        <w:jc w:val="center"/>
        <w:outlineLvl w:val="0"/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</w:pPr>
      <w:r w:rsidRPr="00830880">
        <w:rPr>
          <w:rFonts w:ascii="RobotoMedium" w:eastAsia="Times New Roman" w:hAnsi="RobotoMedium" w:cs="Times New Roman"/>
          <w:b/>
          <w:bCs/>
          <w:color w:val="FF0000"/>
          <w:kern w:val="36"/>
          <w:sz w:val="32"/>
          <w:szCs w:val="32"/>
          <w:u w:val="single"/>
          <w:lang w:eastAsia="ru-RU"/>
        </w:rPr>
        <w:t>ОБЪЯВЛЕНИЕ</w:t>
      </w:r>
    </w:p>
    <w:p w14:paraId="7ED48287" w14:textId="1BF87365" w:rsidR="00830880" w:rsidRDefault="00830880" w:rsidP="00830880">
      <w:pPr>
        <w:spacing w:after="0" w:line="240" w:lineRule="auto"/>
        <w:ind w:left="-567" w:right="-284"/>
        <w:jc w:val="both"/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</w:pP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proofErr w:type="spellStart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Примэрия</w:t>
      </w:r>
      <w:proofErr w:type="spellEnd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города </w:t>
      </w:r>
      <w:proofErr w:type="spellStart"/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Тв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ардица</w:t>
      </w:r>
      <w:proofErr w:type="spellEnd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Тараклийского</w:t>
      </w:r>
      <w:proofErr w:type="spellEnd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района </w:t>
      </w:r>
      <w:r w:rsidR="00AA6F59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объявляет конкурс</w:t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ы</w:t>
      </w:r>
      <w:r w:rsidR="00AA6F59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на замещен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ие вакантн</w:t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ых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должност</w:t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ей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директоров</w:t>
      </w:r>
      <w:r w:rsidR="005C32A6" w:rsidRPr="00D60C5F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 </w:t>
      </w:r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 xml:space="preserve">дошкольных образовательных учреждений города </w:t>
      </w:r>
      <w:proofErr w:type="spellStart"/>
      <w:r w:rsidR="00530EEC"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>Твардица</w:t>
      </w:r>
      <w:proofErr w:type="spellEnd"/>
    </w:p>
    <w:p w14:paraId="0CD4F4F0" w14:textId="256FA197" w:rsidR="00830880" w:rsidRPr="00830880" w:rsidRDefault="00830880" w:rsidP="0083088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>
        <w:rPr>
          <w:rFonts w:ascii="RobotoMedium" w:eastAsia="Times New Roman" w:hAnsi="RobotoMedium" w:cs="Times New Roman"/>
          <w:b/>
          <w:kern w:val="36"/>
          <w:sz w:val="32"/>
          <w:szCs w:val="32"/>
          <w:lang w:eastAsia="ru-RU"/>
        </w:rPr>
        <w:tab/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 директор</w:t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Учреждения раннего образования системы "Детский сад № 1  "Алёнка"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Твардица</w:t>
      </w:r>
      <w:proofErr w:type="spellEnd"/>
    </w:p>
    <w:p w14:paraId="71DB15E9" w14:textId="4696E4AA" w:rsidR="00AA6F59" w:rsidRDefault="00830880" w:rsidP="00830880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 директор</w:t>
      </w:r>
      <w:r w:rsidRPr="0083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Учреждения раннего образования системы "Детский сад № 2 "Родничок"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Твардица</w:t>
      </w:r>
      <w:proofErr w:type="spellEnd"/>
    </w:p>
    <w:p w14:paraId="338E7130" w14:textId="77777777" w:rsidR="00830880" w:rsidRPr="00830880" w:rsidRDefault="00830880" w:rsidP="0083088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DBB03" w14:textId="77777777" w:rsidR="003049E1" w:rsidRDefault="00830880" w:rsidP="003049E1">
      <w:pPr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9E1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курсных</w:t>
      </w:r>
      <w:proofErr w:type="gramEnd"/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EEC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05 апреля</w:t>
      </w:r>
      <w:r w:rsidR="00530EEC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="00530EEC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года</w:t>
      </w:r>
      <w:r w:rsidR="00220346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530EEC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</w:t>
      </w:r>
      <w:r w:rsidR="00220346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07 мая 2024</w:t>
      </w:r>
      <w:r w:rsidR="00AA6F59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года</w:t>
      </w:r>
      <w:r w:rsidR="00220346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AA6F59"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(включительно).</w:t>
      </w:r>
    </w:p>
    <w:p w14:paraId="7CE47A29" w14:textId="5A166B42" w:rsidR="005C32A6" w:rsidRDefault="00AA6F59" w:rsidP="003049E1">
      <w:pPr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="00FE4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по адресу: </w:t>
      </w:r>
      <w:proofErr w:type="spellStart"/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примэрия</w:t>
      </w:r>
      <w:proofErr w:type="spellEnd"/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орода </w:t>
      </w:r>
      <w:proofErr w:type="spellStart"/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Твардица</w:t>
      </w:r>
      <w:proofErr w:type="spellEnd"/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ул.Димитрова,4</w:t>
      </w:r>
      <w:r w:rsidR="00D6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</w:t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42F7419" w14:textId="0C0879AE" w:rsidR="005C32A6" w:rsidRPr="00830880" w:rsidRDefault="00FE45AD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тел/факс (0291) 62 2 38; </w:t>
      </w:r>
      <w:r w:rsidR="005C3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5C32A6" w:rsidRP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3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5C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primaria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tvarditsa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1866@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C32A6" w:rsidRPr="005C3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32A6" w:rsidRPr="00D16EE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830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0880" w:rsidRPr="00830880">
        <w:t xml:space="preserve"> </w:t>
      </w:r>
      <w:hyperlink r:id="rId6" w:history="1"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primaria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tvardita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apl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gov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md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830880" w:rsidRPr="00830880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   </w:t>
        </w:r>
      </w:hyperlink>
    </w:p>
    <w:p w14:paraId="0B85D101" w14:textId="77777777" w:rsidR="00AA6F59" w:rsidRPr="00AA6F59" w:rsidRDefault="00D60C5F" w:rsidP="005C32A6">
      <w:pPr>
        <w:spacing w:after="100" w:afterAutospacing="1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Bold" w:eastAsia="Times New Roman" w:hAnsi="RobotoBold" w:cs="Times New Roman"/>
          <w:sz w:val="24"/>
          <w:szCs w:val="24"/>
          <w:lang w:eastAsia="ru-RU"/>
        </w:rPr>
        <w:tab/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На должность директора </w:t>
      </w:r>
      <w:r w:rsidR="00530EEC">
        <w:rPr>
          <w:rFonts w:ascii="RobotoBold" w:eastAsia="Times New Roman" w:hAnsi="RobotoBold" w:cs="Times New Roman"/>
          <w:sz w:val="24"/>
          <w:szCs w:val="24"/>
          <w:lang w:eastAsia="ru-RU"/>
        </w:rPr>
        <w:t>детского дошкольного учреждения</w:t>
      </w:r>
      <w:r w:rsidR="00FE45AD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 </w:t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>может претендо</w:t>
      </w:r>
      <w:r w:rsidR="005C32A6">
        <w:rPr>
          <w:rFonts w:ascii="RobotoBold" w:eastAsia="Times New Roman" w:hAnsi="RobotoBold" w:cs="Times New Roman"/>
          <w:sz w:val="24"/>
          <w:szCs w:val="24"/>
          <w:lang w:eastAsia="ru-RU"/>
        </w:rPr>
        <w:t xml:space="preserve">вать лицо, </w:t>
      </w:r>
      <w:r w:rsidR="00AA6F59" w:rsidRPr="00AA6F59">
        <w:rPr>
          <w:rFonts w:ascii="RobotoBold" w:eastAsia="Times New Roman" w:hAnsi="RobotoBold" w:cs="Times New Roman"/>
          <w:sz w:val="24"/>
          <w:szCs w:val="24"/>
          <w:lang w:eastAsia="ru-RU"/>
        </w:rPr>
        <w:t>соответствующее в совокупности следующим требованиям:</w:t>
      </w:r>
    </w:p>
    <w:p w14:paraId="27AFD8C0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гражданин Республики Молдова;</w:t>
      </w:r>
    </w:p>
    <w:p w14:paraId="201AF8DF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высшее университетское образование;</w:t>
      </w:r>
    </w:p>
    <w:p w14:paraId="45CA428D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педагогический стаж не менее трех лет;</w:t>
      </w:r>
    </w:p>
    <w:p w14:paraId="2616C3ED" w14:textId="0CB7B7A0" w:rsidR="00045253" w:rsidRPr="00045253" w:rsidRDefault="00AA6F59" w:rsidP="00045253">
      <w:pPr>
        <w:numPr>
          <w:ilvl w:val="0"/>
          <w:numId w:val="3"/>
        </w:num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достиг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65-летнего возраста на 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истечения срока подачи пакета документов/досье;</w:t>
      </w:r>
    </w:p>
    <w:p w14:paraId="6C8198B5" w14:textId="431407DB" w:rsidR="00473E66" w:rsidRPr="00473E66" w:rsidRDefault="00045253" w:rsidP="00D60C5F">
      <w:pPr>
        <w:numPr>
          <w:ilvl w:val="0"/>
          <w:numId w:val="3"/>
        </w:numPr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румынским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общения,</w:t>
      </w:r>
    </w:p>
    <w:p w14:paraId="5E5F366A" w14:textId="77777777" w:rsidR="00AA6F59" w:rsidRPr="00AA6F59" w:rsidRDefault="00AA6F59" w:rsidP="00530EEC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proofErr w:type="gramStart"/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дееспособным 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</w:t>
      </w:r>
      <w:r w:rsidR="0053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(физически и психически) для исполнения возложенных должностных обязанностей;</w:t>
      </w:r>
    </w:p>
    <w:p w14:paraId="05B764D7" w14:textId="77777777" w:rsidR="00AA6F59" w:rsidRPr="00AA6F59" w:rsidRDefault="00AA6F59" w:rsidP="00AA6F5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судимости;</w:t>
      </w:r>
    </w:p>
    <w:p w14:paraId="67A447E5" w14:textId="35898700" w:rsidR="005C32A6" w:rsidRDefault="00AA6F59" w:rsidP="005C32A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занимаемой должности за последние 5 лет на основании положений подпунктов </w:t>
      </w:r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)  статьи</w:t>
      </w:r>
      <w:proofErr w:type="gramEnd"/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Трудового кодекса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подпунктов а) и </w:t>
      </w:r>
      <w:r w:rsidR="0004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045253">
        <w:rPr>
          <w:rFonts w:ascii="Times New Roman" w:eastAsia="Times New Roman" w:hAnsi="Times New Roman" w:cs="Times New Roman"/>
          <w:sz w:val="24"/>
          <w:szCs w:val="24"/>
          <w:lang w:eastAsia="ru-RU"/>
        </w:rPr>
        <w:t>) (1) статьи 301 Трудового Кодекса Республики Молдова № 154/2003</w:t>
      </w:r>
    </w:p>
    <w:p w14:paraId="7AF5360B" w14:textId="701D2C2A" w:rsidR="0007153D" w:rsidRDefault="006D1773" w:rsidP="005C32A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запрета на руководящие должности.</w:t>
      </w:r>
    </w:p>
    <w:p w14:paraId="28A2ABE9" w14:textId="77777777" w:rsidR="003049E1" w:rsidRPr="005C32A6" w:rsidRDefault="003049E1" w:rsidP="003049E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71A73" w14:textId="2A3429B7" w:rsidR="00AA6F59" w:rsidRPr="003049E1" w:rsidRDefault="00D60C5F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Bold" w:eastAsia="Times New Roman" w:hAnsi="RobotoBold" w:cs="Times New Roman"/>
          <w:sz w:val="24"/>
          <w:szCs w:val="24"/>
          <w:lang w:eastAsia="ru-RU"/>
        </w:rPr>
        <w:tab/>
      </w:r>
      <w:r w:rsidR="00AA6F59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Кандидаты на замещение должности директора подают к</w:t>
      </w:r>
      <w:r w:rsidR="005C32A6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онкурсное досье, которое содержи</w:t>
      </w:r>
      <w:r w:rsidR="00AA6F59" w:rsidRPr="003049E1">
        <w:rPr>
          <w:rFonts w:ascii="RobotoBold" w:eastAsia="Times New Roman" w:hAnsi="RobotoBold" w:cs="Times New Roman"/>
          <w:b/>
          <w:bCs/>
          <w:sz w:val="24"/>
          <w:szCs w:val="24"/>
          <w:lang w:eastAsia="ru-RU"/>
        </w:rPr>
        <w:t>т следующие обязательные документы:</w:t>
      </w:r>
    </w:p>
    <w:p w14:paraId="226E63BA" w14:textId="6C4525F9" w:rsidR="00AA6F59" w:rsidRPr="00AA6F59" w:rsidRDefault="00000000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A6F59" w:rsidRPr="00AA6F59">
          <w:rPr>
            <w:rFonts w:ascii="Times New Roman" w:eastAsia="Times New Roman" w:hAnsi="Times New Roman" w:cs="Times New Roman"/>
            <w:color w:val="3F76AF"/>
            <w:sz w:val="24"/>
            <w:szCs w:val="24"/>
            <w:lang w:eastAsia="ru-RU"/>
          </w:rPr>
          <w:t>заявку</w:t>
        </w:r>
      </w:hyperlink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участие в конкурсе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(установленного образца);</w:t>
      </w:r>
    </w:p>
    <w:p w14:paraId="7FF4A804" w14:textId="77777777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удостоверения личности;</w:t>
      </w:r>
    </w:p>
    <w:p w14:paraId="67DE8C4C" w14:textId="77777777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копию/копии документа/документов об образовании;</w:t>
      </w:r>
    </w:p>
    <w:p w14:paraId="5FB940B6" w14:textId="33985863" w:rsidR="00AA6F59" w:rsidRP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подтверждающих педагогический стаж,</w:t>
      </w:r>
    </w:p>
    <w:p w14:paraId="7C077E9D" w14:textId="253881FB" w:rsidR="006D1773" w:rsidRDefault="00000000" w:rsidP="006D177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A6F59" w:rsidRPr="00AA6F59">
          <w:rPr>
            <w:rFonts w:ascii="Times New Roman" w:eastAsia="Times New Roman" w:hAnsi="Times New Roman" w:cs="Times New Roman"/>
            <w:color w:val="3F76AF"/>
            <w:sz w:val="24"/>
            <w:szCs w:val="24"/>
            <w:lang w:eastAsia="ru-RU"/>
          </w:rPr>
          <w:t>резюме;</w:t>
        </w:r>
      </w:hyperlink>
      <w:r w:rsid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(установленного образца);</w:t>
      </w:r>
    </w:p>
    <w:p w14:paraId="256C7609" w14:textId="77777777" w:rsidR="003049E1" w:rsidRPr="00AA6F59" w:rsidRDefault="003049E1" w:rsidP="003049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12DE0" w14:textId="39C03F4B" w:rsidR="00AA6F59" w:rsidRPr="003C6E16" w:rsidRDefault="00AA6F59" w:rsidP="003C6E1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справку, свидетельствующую, что данное лицо дееспособно с медицинской точки зрения, физически </w:t>
      </w:r>
      <w:r w:rsid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(выданную семейным врачом) и психически (выданную врачом - психиатром и врачом наркологом), </w:t>
      </w:r>
      <w:r w:rsidRPr="003C6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возложенных должностных обязанностей;</w:t>
      </w:r>
    </w:p>
    <w:p w14:paraId="6EA9BD18" w14:textId="77777777" w:rsidR="00AA6F59" w:rsidRDefault="00AA6F59" w:rsidP="00AA6F5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судимости или декларация о собственной ответственности.</w:t>
      </w:r>
    </w:p>
    <w:p w14:paraId="35825482" w14:textId="7969E673" w:rsidR="00004C3E" w:rsidRDefault="003C6E16" w:rsidP="00004C3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учреждения на 5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 запечатанном конверте или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личную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</w:t>
      </w:r>
      <w:r w:rsidR="0000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собеседования.</w:t>
      </w:r>
    </w:p>
    <w:p w14:paraId="0560A6E8" w14:textId="77777777" w:rsidR="003049E1" w:rsidRPr="00004C3E" w:rsidRDefault="003049E1" w:rsidP="003049E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A0202" w14:textId="439BA5D2" w:rsidR="003049E1" w:rsidRDefault="005C32A6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6F59" w:rsidRPr="00A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может приложить и другие документы, которые считает уместными, включая копии актов, подтверждающих педагогическую/управленческую степень и/или ученую /ученую-педагогическую степень, рекомендации, копии актов, свидетельствующих о непрерывном образовании, профессиональных и управленческих достижениях, продемонстрированных на местных/национальных /международных конкурсах, педагогические и научные публикации, статус национального/международного эксперта/оценщика и пр.</w:t>
      </w:r>
    </w:p>
    <w:p w14:paraId="73E17C63" w14:textId="77777777" w:rsidR="003049E1" w:rsidRPr="00AA6F59" w:rsidRDefault="003049E1" w:rsidP="005C32A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F2549" w14:textId="77777777" w:rsidR="00FE45AD" w:rsidRPr="00071E4E" w:rsidRDefault="005C32A6" w:rsidP="003049E1">
      <w:pPr>
        <w:shd w:val="clear" w:color="auto" w:fill="FFFFFF"/>
        <w:spacing w:after="0" w:line="240" w:lineRule="auto"/>
        <w:ind w:left="142"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45AD" w:rsidRPr="00856EC1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BIBLIOGRAFIA CONCURSULUI</w:t>
      </w:r>
      <w:r w:rsidR="00FE45AD" w:rsidRPr="00856E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/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БИБЛИОГРАФИЯ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FE45AD" w:rsidRPr="00856EC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КОНКУРСА</w:t>
      </w:r>
    </w:p>
    <w:p w14:paraId="09D629F1" w14:textId="77777777" w:rsidR="00FE45AD" w:rsidRPr="00856EC1" w:rsidRDefault="00FE45AD" w:rsidP="003049E1">
      <w:pPr>
        <w:shd w:val="clear" w:color="auto" w:fill="FFFFFF"/>
        <w:spacing w:after="0" w:line="240" w:lineRule="auto"/>
        <w:ind w:left="142" w:right="-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7813B829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Constituţia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Moldova din 29.07.1994,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nr.1 din 18.08.1994</w:t>
      </w:r>
    </w:p>
    <w:p w14:paraId="34191F0C" w14:textId="42C8DD5C" w:rsidR="003049E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Конституция Республики Молдова 29 июля 1994 года (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Переопубликован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Р.Молдова N 78/140 от 29.03.2016)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Р.Молдова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N 1 от 12.08.1994.</w:t>
      </w:r>
    </w:p>
    <w:p w14:paraId="298DACE8" w14:textId="77777777" w:rsidR="003049E1" w:rsidRPr="00856EC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C16D5D" w14:textId="77777777" w:rsidR="00FE45AD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b/>
          <w:sz w:val="24"/>
          <w:szCs w:val="24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I.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Acte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legislative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/ </w:t>
      </w:r>
      <w:r w:rsidRPr="00856EC1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b/>
          <w:sz w:val="24"/>
          <w:szCs w:val="24"/>
        </w:rPr>
        <w:t>акты</w:t>
      </w:r>
    </w:p>
    <w:p w14:paraId="1812B40F" w14:textId="77777777" w:rsidR="003049E1" w:rsidRPr="00856EC1" w:rsidRDefault="003049E1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8D7F53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informaţie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nr.982 – XIV din 11.05.2000,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88-90/664 2000</w:t>
      </w:r>
    </w:p>
    <w:p w14:paraId="655A5443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Закон о доступе к информации   № 982-XIV  от  11.05.2000,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Р.Молдова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N 88-90/664 от 28.07.2000</w:t>
      </w:r>
    </w:p>
    <w:p w14:paraId="555F889F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Codul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Moldova, 2003,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159-162</w:t>
      </w:r>
    </w:p>
    <w:p w14:paraId="4D092662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Трудовой кодекс Республики Молдова   № 154-XV  от  28.03.2003,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ал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Р.Молдова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159-162/648 от 29.07.2003 </w:t>
      </w:r>
    </w:p>
    <w:p w14:paraId="731269A5" w14:textId="77777777" w:rsidR="00FE45AD" w:rsidRPr="00856EC1" w:rsidRDefault="00FE45AD" w:rsidP="003049E1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131 din 03.07.2015 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197 – 205</w:t>
      </w:r>
    </w:p>
    <w:p w14:paraId="246BDC4C" w14:textId="77777777" w:rsidR="00FE45AD" w:rsidRPr="00856EC1" w:rsidRDefault="00FE45AD" w:rsidP="003049E1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56EC1">
        <w:rPr>
          <w:rFonts w:ascii="Times New Roman" w:hAnsi="Times New Roman" w:cs="Times New Roman"/>
          <w:i/>
          <w:sz w:val="24"/>
          <w:szCs w:val="24"/>
        </w:rPr>
        <w:t>Закон  о</w:t>
      </w:r>
      <w:proofErr w:type="gram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государственных закупках № 131  от  03.07.2015 (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Переопубликован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424-429/666 от 16.11.2018),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197-205/402 от 31.07.2015</w:t>
      </w:r>
    </w:p>
    <w:p w14:paraId="58EF251A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71E4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71E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270 din 23.11. 2018 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441-447</w:t>
      </w:r>
    </w:p>
    <w:p w14:paraId="696F39F3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Закон о единой системе оплаты труда в бюджетной сфере № 270  от  23.11.2018,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441-447/715 от 30.11.2018</w:t>
      </w:r>
    </w:p>
    <w:p w14:paraId="6B0F0182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Moldova nr. </w:t>
      </w:r>
      <w:proofErr w:type="gramStart"/>
      <w:r w:rsidRPr="00856EC1">
        <w:rPr>
          <w:rFonts w:ascii="Times New Roman" w:hAnsi="Times New Roman" w:cs="Times New Roman"/>
          <w:sz w:val="24"/>
          <w:szCs w:val="24"/>
          <w:lang w:val="en-US"/>
        </w:rPr>
        <w:t>116  din</w:t>
      </w:r>
      <w:proofErr w:type="gram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  19.07.2018/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nr.309-320/466 din 17.08.2018</w:t>
      </w:r>
    </w:p>
    <w:p w14:paraId="39B9B716" w14:textId="77777777" w:rsidR="00FE45AD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 xml:space="preserve">Административный кодекс Республики </w:t>
      </w:r>
      <w:proofErr w:type="gramStart"/>
      <w:r w:rsidRPr="00856EC1">
        <w:rPr>
          <w:rFonts w:ascii="Times New Roman" w:hAnsi="Times New Roman" w:cs="Times New Roman"/>
          <w:i/>
          <w:sz w:val="24"/>
          <w:szCs w:val="24"/>
        </w:rPr>
        <w:t>Молдова  №</w:t>
      </w:r>
      <w:proofErr w:type="gram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116  от  19.07.2018 /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309-320/466 от 17.08.2018</w:t>
      </w:r>
    </w:p>
    <w:p w14:paraId="2A6B04C5" w14:textId="77777777" w:rsidR="003049E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901D1D" w14:textId="77777777" w:rsidR="003049E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5448BC" w14:textId="77777777" w:rsidR="003049E1" w:rsidRPr="00856EC1" w:rsidRDefault="003049E1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B19F56" w14:textId="77777777" w:rsidR="00FE45AD" w:rsidRDefault="00FE45AD" w:rsidP="003049E1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 </w:t>
      </w:r>
      <w:r w:rsidRPr="00856EC1">
        <w:rPr>
          <w:rFonts w:ascii="Times New Roman" w:hAnsi="Times New Roman" w:cs="Times New Roman"/>
          <w:i/>
          <w:sz w:val="24"/>
          <w:szCs w:val="24"/>
        </w:rPr>
        <w:tab/>
      </w:r>
      <w:r w:rsidRPr="00856EC1">
        <w:rPr>
          <w:rFonts w:ascii="Times New Roman" w:hAnsi="Times New Roman" w:cs="Times New Roman"/>
          <w:b/>
          <w:sz w:val="24"/>
          <w:szCs w:val="24"/>
        </w:rPr>
        <w:t xml:space="preserve"> II.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Acte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legislative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normative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b/>
          <w:sz w:val="24"/>
          <w:szCs w:val="24"/>
        </w:rPr>
        <w:t>educației</w:t>
      </w:r>
      <w:proofErr w:type="spellEnd"/>
      <w:r w:rsidRPr="00856EC1">
        <w:rPr>
          <w:rFonts w:ascii="Times New Roman" w:hAnsi="Times New Roman" w:cs="Times New Roman"/>
          <w:b/>
          <w:sz w:val="24"/>
          <w:szCs w:val="24"/>
        </w:rPr>
        <w:t xml:space="preserve"> /Нормативные акты в области образования </w:t>
      </w:r>
    </w:p>
    <w:p w14:paraId="0CDD6DC1" w14:textId="77777777" w:rsidR="003049E1" w:rsidRPr="00856EC1" w:rsidRDefault="003049E1" w:rsidP="003049E1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A5FA3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Codul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152 din 17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2014,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319-324</w:t>
      </w:r>
    </w:p>
    <w:p w14:paraId="5373CF4C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Кодекс Республики Молдова об образовании № 152  от  17.07.2014,</w:t>
      </w:r>
      <w:r w:rsidRPr="00856E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Мониторул</w:t>
      </w:r>
      <w:proofErr w:type="spellEnd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Офичиал</w:t>
      </w:r>
      <w:proofErr w:type="spellEnd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319-324/634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24.10.2014</w:t>
      </w:r>
    </w:p>
    <w:p w14:paraId="1CE483B5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56EC1">
        <w:rPr>
          <w:rFonts w:ascii="Times New Roman" w:hAnsi="Times New Roman" w:cs="Times New Roman"/>
          <w:sz w:val="24"/>
          <w:szCs w:val="24"/>
        </w:rPr>
        <w:t>Н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otărîre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finanţarea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cost standard per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elev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general din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subordinea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doilea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856EC1">
        <w:rPr>
          <w:rFonts w:ascii="Times New Roman" w:hAnsi="Times New Roman" w:cs="Times New Roman"/>
          <w:sz w:val="24"/>
          <w:szCs w:val="24"/>
          <w:lang w:val="en-US"/>
        </w:rPr>
        <w:t>868  din</w:t>
      </w:r>
      <w:proofErr w:type="gram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  08.10.2014,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nr.319-324/930 din 24.10.2014</w:t>
      </w:r>
    </w:p>
    <w:p w14:paraId="059D7C37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Постановление</w:t>
      </w:r>
      <w:r w:rsidRPr="00856E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56EC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 финансировании </w:t>
      </w:r>
      <w:r w:rsidRPr="00856EC1">
        <w:rPr>
          <w:rFonts w:ascii="Times New Roman" w:hAnsi="Times New Roman" w:cs="Times New Roman"/>
          <w:i/>
          <w:sz w:val="24"/>
          <w:szCs w:val="24"/>
        </w:rPr>
        <w:t xml:space="preserve">учебных заведений начального и общего среднего образования, подведомственных органам местного публичного управления второго уровня, на основе стандартных расходов на одного учащегося № 868  от  08.10.2014,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319-324/930 от 24.10.2014</w:t>
      </w:r>
    </w:p>
    <w:p w14:paraId="05B30C12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</w:rPr>
        <w:t>Н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otărîre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aprobarea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Regulamentului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modul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calcul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repartizare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utilizare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evidenţă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transferurilor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destinaţie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specială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susţinerea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cadrelor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didactice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tinere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precum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modificarea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completarea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abrogarea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unor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hotărîri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ale </w:t>
      </w:r>
      <w:proofErr w:type="spell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Guvernului</w:t>
      </w:r>
      <w:proofErr w:type="spell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nr. </w:t>
      </w:r>
      <w:proofErr w:type="gramStart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802  din</w:t>
      </w:r>
      <w:proofErr w:type="gramEnd"/>
      <w:r w:rsidRPr="00856EC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  29.10.2015, </w:t>
      </w:r>
      <w:proofErr w:type="spellStart"/>
      <w:r w:rsidRPr="00856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Monitorul</w:t>
      </w:r>
      <w:proofErr w:type="spellEnd"/>
      <w:r w:rsidRPr="00856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6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</w:t>
      </w:r>
      <w:proofErr w:type="spellEnd"/>
      <w:r w:rsidRPr="00856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nr.302-305/894 din 06.11.2015</w:t>
      </w:r>
    </w:p>
    <w:p w14:paraId="40E2C9F5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Постановление Правительства № 802 от 29 октября 2015 г. «Об утверждении Положения о порядке исчисления, распределения, использования и учета отчислений специального целевого назначения для поддержки молодых педагогических кадров», а также об изменении, дополнении и признании утратившими силу некоторых постановлений Правительства (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Monitorul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Oficial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302-305/894 от 06.11.2015),</w:t>
      </w:r>
    </w:p>
    <w:p w14:paraId="576A976A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.Regulamentul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atestare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cadrelor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Cercetării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62 din 23.01.2018</w:t>
      </w:r>
    </w:p>
    <w:p w14:paraId="2F3FAE6D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Положение об аттестации дидактических кадров, утвержденный Приказом Министерства образования, культуры и исследований № 62 от 23.01.2018</w:t>
      </w:r>
      <w:r w:rsidRPr="00856EC1">
        <w:rPr>
          <w:rFonts w:ascii="Times New Roman" w:hAnsi="Times New Roman" w:cs="Times New Roman"/>
          <w:sz w:val="24"/>
          <w:szCs w:val="24"/>
        </w:rPr>
        <w:t>.</w:t>
      </w:r>
    </w:p>
    <w:p w14:paraId="39135B2C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-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856EC1">
        <w:rPr>
          <w:b/>
          <w:color w:val="000000"/>
          <w:bdr w:val="none" w:sz="0" w:space="0" w:color="auto" w:frame="1"/>
          <w:lang w:val="en-US"/>
        </w:rPr>
        <w:t>11.</w:t>
      </w:r>
      <w:r w:rsidRPr="00856EC1">
        <w:rPr>
          <w:color w:val="000000"/>
          <w:bdr w:val="none" w:sz="0" w:space="0" w:color="auto" w:frame="1"/>
          <w:lang w:val="en-US"/>
        </w:rPr>
        <w:t xml:space="preserve"> </w:t>
      </w:r>
      <w:r w:rsidRPr="00856EC1">
        <w:rPr>
          <w:color w:val="000000"/>
          <w:bdr w:val="none" w:sz="0" w:space="0" w:color="auto" w:frame="1"/>
          <w:lang w:val="ro-RO"/>
        </w:rPr>
        <w:t>Metodologia de înscriere a copiilor în clasa I, aprobată prin ordinul Ministerului Educașiei nr.305 din 30.03.2016</w:t>
      </w:r>
    </w:p>
    <w:p w14:paraId="369D7D14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-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 xml:space="preserve">Методология приема в 1 класс, утвержденного Приказом Министерства Просвещения РМ №305 от 30.03.2016 </w:t>
      </w:r>
    </w:p>
    <w:p w14:paraId="52D436CA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general din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perspectivele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prietenoase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970 din 11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</w:p>
    <w:p w14:paraId="3246CB03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-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>Стандарты качества для образовательных учреждений начального и общего среднего образования в перспективе школы дружественной ребенку, утвержденного Приказом МП РМ №970 от 11 октября 2013 года.</w:t>
      </w:r>
    </w:p>
    <w:p w14:paraId="60E6ED95" w14:textId="77777777" w:rsidR="00FE45AD" w:rsidRPr="00856EC1" w:rsidRDefault="00FE45AD" w:rsidP="003049E1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sz w:val="24"/>
          <w:szCs w:val="24"/>
        </w:rPr>
        <w:tab/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di n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general,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77 din 20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</w:p>
    <w:p w14:paraId="16354F83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Типовое положение об организации и функционировании Административного Совета в учреждениях общего образования, утвержденный приказом Министерства Просвещения № 77 от 20 февраля 2013.</w:t>
      </w:r>
    </w:p>
    <w:p w14:paraId="16381B06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învățământul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gimnazial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liceal</w:t>
      </w:r>
      <w:proofErr w:type="spellEnd"/>
    </w:p>
    <w:p w14:paraId="01718522" w14:textId="77777777" w:rsidR="00FE45AD" w:rsidRPr="00856EC1" w:rsidRDefault="00FE45AD" w:rsidP="003049E1">
      <w:pPr>
        <w:spacing w:after="0" w:line="240" w:lineRule="auto"/>
        <w:ind w:left="142"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Учебный план для начального, гимназического и лицейского образования </w:t>
      </w:r>
    </w:p>
    <w:p w14:paraId="7B0D158E" w14:textId="77777777" w:rsidR="00FE45AD" w:rsidRPr="00856EC1" w:rsidRDefault="00FE45AD" w:rsidP="003049E1">
      <w:pPr>
        <w:tabs>
          <w:tab w:val="left" w:pos="851"/>
        </w:tabs>
        <w:spacing w:after="0" w:line="240" w:lineRule="auto"/>
        <w:ind w:left="142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71E4E">
        <w:rPr>
          <w:rFonts w:ascii="Times New Roman" w:hAnsi="Times New Roman" w:cs="Times New Roman"/>
          <w:sz w:val="24"/>
          <w:szCs w:val="24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1E4E">
        <w:rPr>
          <w:rFonts w:ascii="Times New Roman" w:hAnsi="Times New Roman" w:cs="Times New Roman"/>
          <w:sz w:val="24"/>
          <w:szCs w:val="24"/>
        </w:rPr>
        <w:tab/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didactic nr. </w:t>
      </w:r>
      <w:proofErr w:type="gramStart"/>
      <w:r w:rsidRPr="00856EC1">
        <w:rPr>
          <w:rFonts w:ascii="Times New Roman" w:hAnsi="Times New Roman" w:cs="Times New Roman"/>
          <w:sz w:val="24"/>
          <w:szCs w:val="24"/>
          <w:lang w:val="en-US"/>
        </w:rPr>
        <w:t>861  din</w:t>
      </w:r>
      <w:proofErr w:type="gram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  07.09.2015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nr.59-67/407 din 18.03.2016</w:t>
      </w:r>
    </w:p>
    <w:p w14:paraId="4000EF3C" w14:textId="77777777" w:rsidR="00FE45AD" w:rsidRPr="00856EC1" w:rsidRDefault="00FE45AD" w:rsidP="003049E1">
      <w:pPr>
        <w:spacing w:after="0" w:line="240" w:lineRule="auto"/>
        <w:ind w:left="142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C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56EC1">
        <w:rPr>
          <w:rFonts w:ascii="Times New Roman" w:hAnsi="Times New Roman" w:cs="Times New Roman"/>
          <w:i/>
          <w:sz w:val="24"/>
          <w:szCs w:val="24"/>
        </w:rPr>
        <w:t>Приказ об утверждении Кодекса профессиональной этики педагогических работников               № 861  от  07.09.2015 (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Мониторул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6EC1">
        <w:rPr>
          <w:rFonts w:ascii="Times New Roman" w:hAnsi="Times New Roman" w:cs="Times New Roman"/>
          <w:i/>
          <w:sz w:val="24"/>
          <w:szCs w:val="24"/>
        </w:rPr>
        <w:t>Офичиал</w:t>
      </w:r>
      <w:proofErr w:type="spellEnd"/>
      <w:r w:rsidRPr="00856EC1">
        <w:rPr>
          <w:rFonts w:ascii="Times New Roman" w:hAnsi="Times New Roman" w:cs="Times New Roman"/>
          <w:i/>
          <w:sz w:val="24"/>
          <w:szCs w:val="24"/>
        </w:rPr>
        <w:t xml:space="preserve"> № 59-67/407 от 18.03.2016 г.)</w:t>
      </w:r>
    </w:p>
    <w:p w14:paraId="7EE69F8B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Convenţia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ONU cu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din 20.11.1989</w:t>
      </w:r>
    </w:p>
    <w:p w14:paraId="6CD54824" w14:textId="4D3D9167" w:rsidR="003049E1" w:rsidRDefault="00FE45AD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  <w:r w:rsidRPr="00856EC1">
        <w:rPr>
          <w:i/>
          <w:color w:val="000000"/>
          <w:bdr w:val="none" w:sz="0" w:space="0" w:color="auto" w:frame="1"/>
        </w:rPr>
        <w:t>Конвенция о правах ребенка. Принята резолюцией 44/25 Генеральной Ассамблеи от 20 ноября 1989 года</w:t>
      </w:r>
    </w:p>
    <w:p w14:paraId="6E552221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73938440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70908C79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1FB5CEC0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7327A7C6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1500EDB6" w14:textId="77777777" w:rsid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66BF897C" w14:textId="77777777" w:rsidR="003049E1" w:rsidRPr="003049E1" w:rsidRDefault="003049E1" w:rsidP="003049E1">
      <w:pPr>
        <w:pStyle w:val="font8"/>
        <w:spacing w:before="0" w:beforeAutospacing="0" w:after="0" w:afterAutospacing="0"/>
        <w:ind w:left="142" w:right="-1" w:firstLine="708"/>
        <w:textAlignment w:val="baseline"/>
        <w:rPr>
          <w:i/>
          <w:color w:val="000000"/>
          <w:bdr w:val="none" w:sz="0" w:space="0" w:color="auto" w:frame="1"/>
        </w:rPr>
      </w:pPr>
    </w:p>
    <w:p w14:paraId="02D2A631" w14:textId="77777777" w:rsidR="00FE45AD" w:rsidRPr="00856EC1" w:rsidRDefault="00FE45AD" w:rsidP="003049E1">
      <w:pPr>
        <w:spacing w:after="0" w:line="240" w:lineRule="auto"/>
        <w:ind w:left="142" w:right="-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17.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instituțională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lucrătorilor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cazurile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abuz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neglijare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trafic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77 din 22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</w:p>
    <w:p w14:paraId="663E4A97" w14:textId="77777777" w:rsidR="00FE45AD" w:rsidRPr="00856EC1" w:rsidRDefault="00FE45AD" w:rsidP="003049E1">
      <w:pPr>
        <w:pStyle w:val="font7"/>
        <w:spacing w:before="0" w:beforeAutospacing="0" w:after="0" w:afterAutospacing="0"/>
        <w:ind w:left="142" w:right="-1" w:firstLine="708"/>
        <w:jc w:val="both"/>
        <w:textAlignment w:val="baseline"/>
        <w:rPr>
          <w:rFonts w:ascii="Arial" w:hAnsi="Arial" w:cs="Arial"/>
          <w:i/>
          <w:color w:val="848282"/>
        </w:rPr>
      </w:pPr>
      <w:r w:rsidRPr="00856EC1">
        <w:rPr>
          <w:rStyle w:val="color2"/>
          <w:i/>
          <w:color w:val="000000"/>
          <w:bdr w:val="none" w:sz="0" w:space="0" w:color="auto" w:frame="1"/>
        </w:rPr>
        <w:t>Приказ Министерства Просвещения № 77 от 22 февраля 2013  «О Процедуре институциональной организации и поддержки со стороны сотрудников учебных заведений в случае жестокого обращения, пренебрежения, эксплуатации и торговли детьми».</w:t>
      </w:r>
    </w:p>
    <w:p w14:paraId="7EC063D0" w14:textId="77777777" w:rsidR="00FE45AD" w:rsidRPr="00856EC1" w:rsidRDefault="00FE45AD" w:rsidP="003049E1">
      <w:pPr>
        <w:spacing w:after="0" w:line="240" w:lineRule="auto"/>
        <w:ind w:left="142" w:right="14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18.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nr. 140 </w:t>
      </w:r>
      <w:proofErr w:type="gramStart"/>
      <w:r w:rsidRPr="00856EC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14.06.2013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specială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separați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56EC1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Pr="00856EC1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14:paraId="35C2150E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 xml:space="preserve">Закон об особой защите детей, находящихся в ситуации риска, и детей, разлученных с родителями № 140 от 14.06.2013, </w:t>
      </w:r>
      <w:proofErr w:type="spellStart"/>
      <w:r w:rsidRPr="00856EC1">
        <w:rPr>
          <w:i/>
          <w:color w:val="000000"/>
          <w:bdr w:val="none" w:sz="0" w:space="0" w:color="auto" w:frame="1"/>
        </w:rPr>
        <w:t>Мониторул</w:t>
      </w:r>
      <w:proofErr w:type="spellEnd"/>
      <w:r w:rsidRPr="00856EC1">
        <w:rPr>
          <w:i/>
          <w:color w:val="000000"/>
          <w:bdr w:val="none" w:sz="0" w:space="0" w:color="auto" w:frame="1"/>
        </w:rPr>
        <w:t xml:space="preserve"> </w:t>
      </w:r>
      <w:proofErr w:type="spellStart"/>
      <w:r w:rsidRPr="00856EC1">
        <w:rPr>
          <w:i/>
          <w:color w:val="000000"/>
          <w:bdr w:val="none" w:sz="0" w:space="0" w:color="auto" w:frame="1"/>
        </w:rPr>
        <w:t>Офичиал</w:t>
      </w:r>
      <w:proofErr w:type="spellEnd"/>
      <w:r w:rsidRPr="00856EC1">
        <w:rPr>
          <w:i/>
          <w:color w:val="000000"/>
          <w:bdr w:val="none" w:sz="0" w:space="0" w:color="auto" w:frame="1"/>
        </w:rPr>
        <w:t xml:space="preserve"> 167-172/534, 02.08.2013</w:t>
      </w:r>
    </w:p>
    <w:p w14:paraId="71AE828A" w14:textId="77777777" w:rsidR="00FE45AD" w:rsidRPr="00856EC1" w:rsidRDefault="00FE45AD" w:rsidP="003049E1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6EC1">
        <w:rPr>
          <w:rFonts w:ascii="Times New Roman" w:hAnsi="Times New Roman" w:cs="Times New Roman"/>
          <w:sz w:val="24"/>
          <w:szCs w:val="24"/>
        </w:rPr>
        <w:tab/>
      </w:r>
      <w:r w:rsidRPr="00856EC1">
        <w:rPr>
          <w:rFonts w:ascii="Times New Roman" w:hAnsi="Times New Roman" w:cs="Times New Roman"/>
          <w:b/>
          <w:sz w:val="24"/>
          <w:szCs w:val="24"/>
          <w:lang w:val="en-US"/>
        </w:rPr>
        <w:t>19.</w:t>
      </w:r>
      <w:r w:rsidRPr="0085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EC1">
        <w:rPr>
          <w:rFonts w:ascii="Times New Roman" w:hAnsi="Times New Roman" w:cs="Times New Roman"/>
          <w:sz w:val="24"/>
          <w:szCs w:val="24"/>
          <w:lang w:val="ro-RO"/>
        </w:rPr>
        <w:t>Regulamentul privind evaluarea și notarea rezultatelor școlare, promovarea și absolvirea în învățămîntul primar și secundar, aprobat prin Ordinul Ministerul Educației nr. 638 din 30.06.2016.</w:t>
      </w:r>
    </w:p>
    <w:p w14:paraId="4ED2DAC6" w14:textId="77777777" w:rsidR="00FE45AD" w:rsidRPr="00856EC1" w:rsidRDefault="00FE45AD" w:rsidP="003049E1">
      <w:pPr>
        <w:spacing w:after="0"/>
        <w:ind w:left="142" w:right="141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856EC1">
        <w:rPr>
          <w:rFonts w:ascii="Times New Roman" w:hAnsi="Times New Roman" w:cs="Times New Roman"/>
          <w:i/>
          <w:sz w:val="24"/>
          <w:szCs w:val="24"/>
        </w:rPr>
        <w:t>Положение об оценивании результатов обучения, переводе и окончании начального и общесреднего образования</w:t>
      </w: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утвержденное Приказом № 638 от 30 июня 2016 года.</w:t>
      </w:r>
    </w:p>
    <w:p w14:paraId="0A1FB47A" w14:textId="77777777" w:rsidR="00FE45AD" w:rsidRPr="00856EC1" w:rsidRDefault="00FE45AD" w:rsidP="003049E1">
      <w:pPr>
        <w:spacing w:after="0" w:line="240" w:lineRule="auto"/>
        <w:ind w:left="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</w:pPr>
      <w:r w:rsidRPr="00856EC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20.</w:t>
      </w:r>
      <w:r w:rsidRPr="00856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856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>Regulamentul de atestare a cadrelor didactice din învățămîntul general, profesional tehnic și din cadrul serviciilor de asistență psihopedagogică, aprobat prin ordinul ministrului educației, culturii și cercetării nr.62 din 23.01.2018.</w:t>
      </w:r>
    </w:p>
    <w:p w14:paraId="7D5B57ED" w14:textId="77777777" w:rsidR="00FE45AD" w:rsidRPr="00856EC1" w:rsidRDefault="00FE45AD" w:rsidP="003049E1">
      <w:pPr>
        <w:spacing w:after="0" w:line="240" w:lineRule="auto"/>
        <w:ind w:left="142" w:right="141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Положение об аттестации педагогических кадров </w:t>
      </w:r>
      <w:r w:rsidRPr="00856EC1">
        <w:rPr>
          <w:rFonts w:ascii="Times New Roman" w:eastAsia="Calibri" w:hAnsi="Times New Roman" w:cs="Times New Roman"/>
          <w:i/>
          <w:sz w:val="24"/>
          <w:szCs w:val="24"/>
        </w:rPr>
        <w:t xml:space="preserve">общего и профессионально-технического </w:t>
      </w:r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образования и службы </w:t>
      </w:r>
      <w:proofErr w:type="spellStart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психопедагогической</w:t>
      </w:r>
      <w:proofErr w:type="spellEnd"/>
      <w:r w:rsidRPr="00856E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помощи,</w:t>
      </w:r>
      <w:r w:rsidRPr="00856EC1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утвержденное Приказом № 62 от 23 января 2018 года.</w:t>
      </w:r>
    </w:p>
    <w:p w14:paraId="3449145D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856EC1">
        <w:rPr>
          <w:b/>
          <w:color w:val="000000"/>
          <w:bdr w:val="none" w:sz="0" w:space="0" w:color="auto" w:frame="1"/>
          <w:lang w:val="en-US"/>
        </w:rPr>
        <w:t>21.</w:t>
      </w:r>
      <w:r w:rsidRPr="00856EC1">
        <w:rPr>
          <w:color w:val="000000"/>
          <w:bdr w:val="none" w:sz="0" w:space="0" w:color="auto" w:frame="1"/>
          <w:lang w:val="en-US"/>
        </w:rPr>
        <w:t xml:space="preserve"> </w:t>
      </w:r>
      <w:r w:rsidRPr="00856EC1">
        <w:rPr>
          <w:color w:val="000000"/>
          <w:bdr w:val="none" w:sz="0" w:space="0" w:color="auto" w:frame="1"/>
          <w:lang w:val="ro-RO"/>
        </w:rPr>
        <w:t>Regulamentul de organizare și funcționare a claselor și grupelor cu program prelungit, aprobat prin Ordinul Ministerului Educației nr. 1096 din 30.12.2016.</w:t>
      </w:r>
    </w:p>
    <w:p w14:paraId="729EF199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i/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>Положение об организации и функционировании классов и групп продленного дня, утвержденного Приказом МП РМ №1096 от 30.12.2016  года.</w:t>
      </w:r>
    </w:p>
    <w:p w14:paraId="56A7752A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856EC1">
        <w:rPr>
          <w:b/>
          <w:color w:val="000000"/>
          <w:bdr w:val="none" w:sz="0" w:space="0" w:color="auto" w:frame="1"/>
          <w:lang w:val="en-US"/>
        </w:rPr>
        <w:t>22.</w:t>
      </w:r>
      <w:r w:rsidRPr="00856EC1">
        <w:rPr>
          <w:color w:val="000000"/>
          <w:bdr w:val="none" w:sz="0" w:space="0" w:color="auto" w:frame="1"/>
          <w:lang w:val="en-US"/>
        </w:rPr>
        <w:t xml:space="preserve"> </w:t>
      </w:r>
      <w:r w:rsidRPr="00856EC1">
        <w:rPr>
          <w:color w:val="000000"/>
          <w:bdr w:val="none" w:sz="0" w:space="0" w:color="auto" w:frame="1"/>
          <w:lang w:val="ro-RO"/>
        </w:rPr>
        <w:t>Instrucțiune de organizare a învățămîntului la domiciliu, aprobată prin Ordinul Ministerului Educației nr. 98 din 26.02.2015.</w:t>
      </w:r>
    </w:p>
    <w:p w14:paraId="7146AC63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color w:val="000000"/>
        </w:rPr>
      </w:pPr>
      <w:r w:rsidRPr="00856EC1">
        <w:rPr>
          <w:i/>
          <w:color w:val="000000"/>
          <w:bdr w:val="none" w:sz="0" w:space="0" w:color="auto" w:frame="1"/>
        </w:rPr>
        <w:t>Инструкция об организации обучения на дому, утвержденная Приказом МП РМ №98 от 26 февраля 2015 г</w:t>
      </w:r>
      <w:r w:rsidRPr="00856EC1">
        <w:rPr>
          <w:color w:val="000000"/>
          <w:bdr w:val="none" w:sz="0" w:space="0" w:color="auto" w:frame="1"/>
        </w:rPr>
        <w:t>.</w:t>
      </w:r>
    </w:p>
    <w:p w14:paraId="3F5053E4" w14:textId="77777777" w:rsidR="00FE45AD" w:rsidRPr="00856EC1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color w:val="000000"/>
          <w:bdr w:val="none" w:sz="0" w:space="0" w:color="auto" w:frame="1"/>
          <w:lang w:val="ro-RO"/>
        </w:rPr>
      </w:pPr>
      <w:r w:rsidRPr="00856EC1">
        <w:rPr>
          <w:b/>
          <w:color w:val="000000"/>
          <w:bdr w:val="none" w:sz="0" w:space="0" w:color="auto" w:frame="1"/>
          <w:lang w:val="en-US"/>
        </w:rPr>
        <w:t>23.</w:t>
      </w:r>
      <w:r w:rsidRPr="00856EC1">
        <w:rPr>
          <w:color w:val="000000"/>
          <w:bdr w:val="none" w:sz="0" w:space="0" w:color="auto" w:frame="1"/>
          <w:lang w:val="en-US"/>
        </w:rPr>
        <w:t xml:space="preserve"> </w:t>
      </w:r>
      <w:r w:rsidRPr="00856EC1">
        <w:rPr>
          <w:color w:val="000000"/>
          <w:bdr w:val="none" w:sz="0" w:space="0" w:color="auto" w:frame="1"/>
          <w:lang w:val="ro-RO"/>
        </w:rPr>
        <w:t>Instrucțiubea privind prevenirea și combaterea abandonului școlar și absenteismului și Planul de acțiuni pentru și combaterea abandonului școlar și absenteismului, aprobate prin Ordinul Ministerului Educației nr. 559 din 12.06.2015.</w:t>
      </w:r>
    </w:p>
    <w:p w14:paraId="07AF2A79" w14:textId="77777777" w:rsidR="00000000" w:rsidRPr="00FE45AD" w:rsidRDefault="00FE45AD" w:rsidP="003049E1">
      <w:pPr>
        <w:pStyle w:val="font8"/>
        <w:spacing w:before="0" w:beforeAutospacing="0" w:after="0" w:afterAutospacing="0"/>
        <w:ind w:left="142" w:right="141" w:firstLine="708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856EC1">
        <w:rPr>
          <w:i/>
          <w:color w:val="000000"/>
          <w:bdr w:val="none" w:sz="0" w:space="0" w:color="auto" w:frame="1"/>
        </w:rPr>
        <w:t>Инструкция и план действий по борьбе за обязательный охват школьным обучением и школьным отсевом в общем среднем образовании, утвержденная Приказом МП РМ №559 от 12 июня 2015 г.</w:t>
      </w:r>
    </w:p>
    <w:sectPr w:rsidR="003F2FEC" w:rsidRPr="00FE45AD" w:rsidSect="00B20EC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46F8"/>
    <w:multiLevelType w:val="multilevel"/>
    <w:tmpl w:val="97B2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84885"/>
    <w:multiLevelType w:val="multilevel"/>
    <w:tmpl w:val="920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053B0"/>
    <w:multiLevelType w:val="multilevel"/>
    <w:tmpl w:val="7EC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1892"/>
    <w:multiLevelType w:val="multilevel"/>
    <w:tmpl w:val="B4E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263350">
    <w:abstractNumId w:val="3"/>
  </w:num>
  <w:num w:numId="2" w16cid:durableId="1257329818">
    <w:abstractNumId w:val="2"/>
  </w:num>
  <w:num w:numId="3" w16cid:durableId="1488473214">
    <w:abstractNumId w:val="0"/>
  </w:num>
  <w:num w:numId="4" w16cid:durableId="128950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59"/>
    <w:rsid w:val="00004C3E"/>
    <w:rsid w:val="00045253"/>
    <w:rsid w:val="0007153D"/>
    <w:rsid w:val="00214AEE"/>
    <w:rsid w:val="00220346"/>
    <w:rsid w:val="003049E1"/>
    <w:rsid w:val="003C6E16"/>
    <w:rsid w:val="00473E66"/>
    <w:rsid w:val="00530EEC"/>
    <w:rsid w:val="005C32A6"/>
    <w:rsid w:val="0064594F"/>
    <w:rsid w:val="00663021"/>
    <w:rsid w:val="006B5CFA"/>
    <w:rsid w:val="006D1773"/>
    <w:rsid w:val="00830880"/>
    <w:rsid w:val="00867FD4"/>
    <w:rsid w:val="009333C1"/>
    <w:rsid w:val="00947005"/>
    <w:rsid w:val="00967BB9"/>
    <w:rsid w:val="00AA6F59"/>
    <w:rsid w:val="00B20EC3"/>
    <w:rsid w:val="00CA60AD"/>
    <w:rsid w:val="00D60C5F"/>
    <w:rsid w:val="00E201BC"/>
    <w:rsid w:val="00F73361"/>
    <w:rsid w:val="00F95316"/>
    <w:rsid w:val="00FC7C35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AAB3"/>
  <w15:docId w15:val="{3B011073-1BFA-4B0A-A49E-1C63FE8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BC"/>
  </w:style>
  <w:style w:type="paragraph" w:styleId="1">
    <w:name w:val="heading 1"/>
    <w:basedOn w:val="a"/>
    <w:link w:val="10"/>
    <w:uiPriority w:val="9"/>
    <w:qFormat/>
    <w:rsid w:val="00AA6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A6F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6F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F59"/>
    <w:rPr>
      <w:rFonts w:ascii="Tahoma" w:hAnsi="Tahoma" w:cs="Tahoma"/>
      <w:sz w:val="16"/>
      <w:szCs w:val="16"/>
    </w:rPr>
  </w:style>
  <w:style w:type="paragraph" w:customStyle="1" w:styleId="font7">
    <w:name w:val="font_7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5C32A6"/>
  </w:style>
  <w:style w:type="paragraph" w:customStyle="1" w:styleId="font8">
    <w:name w:val="font_8"/>
    <w:basedOn w:val="a"/>
    <w:rsid w:val="005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4AEE"/>
    <w:pPr>
      <w:spacing w:after="0" w:line="240" w:lineRule="auto"/>
    </w:pPr>
  </w:style>
  <w:style w:type="character" w:customStyle="1" w:styleId="s1">
    <w:name w:val="s1"/>
    <w:basedOn w:val="a0"/>
    <w:rsid w:val="00214AEE"/>
  </w:style>
  <w:style w:type="character" w:customStyle="1" w:styleId="s3">
    <w:name w:val="s3"/>
    <w:basedOn w:val="a0"/>
    <w:rsid w:val="00214AEE"/>
  </w:style>
  <w:style w:type="character" w:customStyle="1" w:styleId="s9">
    <w:name w:val="s9"/>
    <w:basedOn w:val="a0"/>
    <w:rsid w:val="00214AEE"/>
  </w:style>
  <w:style w:type="character" w:customStyle="1" w:styleId="s0">
    <w:name w:val="s0"/>
    <w:basedOn w:val="a0"/>
    <w:rsid w:val="00214AEE"/>
  </w:style>
  <w:style w:type="character" w:styleId="a9">
    <w:name w:val="Unresolved Mention"/>
    <w:basedOn w:val="a0"/>
    <w:uiPriority w:val="99"/>
    <w:semiHidden/>
    <w:unhideWhenUsed/>
    <w:rsid w:val="00830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gauzia.md/assets/app/files/doc-27-konkursi-551-objavleniya-570/2019-10-04-602/rezyum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gauzia.md/assets/app/files/doc-27-konkursi-551-objavleniya-570/2019-10-04-602/zayavka-dlya-uchastiy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tvardita@apl.gov.md.%20%20%20%20com" TargetMode="External"/><Relationship Id="rId5" Type="http://schemas.openxmlformats.org/officeDocument/2006/relationships/hyperlink" Target="mailto:primaria.tvarditsa186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 ПК</dc:creator>
  <cp:keywords/>
  <dc:description/>
  <cp:lastModifiedBy>User</cp:lastModifiedBy>
  <cp:revision>10</cp:revision>
  <cp:lastPrinted>2021-01-20T12:54:00Z</cp:lastPrinted>
  <dcterms:created xsi:type="dcterms:W3CDTF">2020-11-18T12:49:00Z</dcterms:created>
  <dcterms:modified xsi:type="dcterms:W3CDTF">2024-04-11T08:26:00Z</dcterms:modified>
</cp:coreProperties>
</file>